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C96BB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Форма </w:t>
      </w:r>
    </w:p>
    <w:p w14:paraId="1D00303C" w14:textId="77777777" w:rsidR="005C13C0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проведения п</w:t>
      </w:r>
      <w:r w:rsidR="00EE31C6" w:rsidRPr="00395DAD">
        <w:rPr>
          <w:b/>
          <w:sz w:val="24"/>
          <w:szCs w:val="24"/>
        </w:rPr>
        <w:t>ромежуточн</w:t>
      </w:r>
      <w:r>
        <w:rPr>
          <w:b/>
          <w:sz w:val="24"/>
          <w:szCs w:val="24"/>
        </w:rPr>
        <w:t>ой</w:t>
      </w:r>
      <w:r w:rsidR="00EE31C6" w:rsidRPr="00395DAD">
        <w:rPr>
          <w:b/>
          <w:sz w:val="24"/>
          <w:szCs w:val="24"/>
        </w:rPr>
        <w:t xml:space="preserve"> аттестаци</w:t>
      </w:r>
      <w:r>
        <w:rPr>
          <w:b/>
          <w:sz w:val="24"/>
          <w:szCs w:val="24"/>
        </w:rPr>
        <w:t xml:space="preserve">и </w:t>
      </w:r>
    </w:p>
    <w:p w14:paraId="510B1F9E" w14:textId="2B47379A" w:rsidR="00EE31C6" w:rsidRDefault="005C13C0" w:rsidP="005C13C0">
      <w:pPr>
        <w:pStyle w:val="ac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 учебным дисциплинам в МБОУ «Школа 171»</w:t>
      </w:r>
    </w:p>
    <w:p w14:paraId="636F9E40" w14:textId="77777777" w:rsidR="005C13C0" w:rsidRPr="00395DAD" w:rsidRDefault="005C13C0" w:rsidP="005C13C0">
      <w:pPr>
        <w:pStyle w:val="ac"/>
        <w:jc w:val="center"/>
        <w:rPr>
          <w:b/>
          <w:sz w:val="24"/>
          <w:szCs w:val="24"/>
        </w:rPr>
      </w:pPr>
    </w:p>
    <w:p w14:paraId="32C8D27B" w14:textId="062D9460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E31C6" w:rsidRPr="00EE31C6">
        <w:rPr>
          <w:sz w:val="24"/>
          <w:szCs w:val="24"/>
        </w:rPr>
        <w:t>Промежуточная аттестация по итогам года в 1-</w:t>
      </w:r>
      <w:r w:rsidR="00494BBC">
        <w:rPr>
          <w:sz w:val="24"/>
          <w:szCs w:val="24"/>
        </w:rPr>
        <w:t>4</w:t>
      </w:r>
      <w:r w:rsidR="00EE31C6" w:rsidRPr="00EE31C6">
        <w:rPr>
          <w:sz w:val="24"/>
          <w:szCs w:val="24"/>
        </w:rPr>
        <w:t xml:space="preserve"> классах проводится в мае. </w:t>
      </w:r>
    </w:p>
    <w:p w14:paraId="5D3F899B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Материал и форму проведения промежуточной аттестации разрабатывают учителя-предметники в соответствии с требованиями стандартов. </w:t>
      </w:r>
    </w:p>
    <w:p w14:paraId="698EDFBD" w14:textId="77777777" w:rsidR="00EE31C6" w:rsidRPr="00EE31C6" w:rsidRDefault="00395DAD" w:rsidP="00395DAD">
      <w:pPr>
        <w:pStyle w:val="ac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E31C6" w:rsidRPr="00EE31C6">
        <w:rPr>
          <w:sz w:val="24"/>
          <w:szCs w:val="24"/>
        </w:rPr>
        <w:t xml:space="preserve">Материалы промежуточной аттестации хранятся в школе один год. </w:t>
      </w:r>
    </w:p>
    <w:p w14:paraId="292A4D19" w14:textId="77777777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 xml:space="preserve">Промежуточная аттестация в рамках внеурочной деятельности в школе не предусмотрена. </w:t>
      </w:r>
    </w:p>
    <w:p w14:paraId="56DC8016" w14:textId="493655F1" w:rsidR="00EE31C6" w:rsidRPr="00EE31C6" w:rsidRDefault="00EE31C6" w:rsidP="00395DAD">
      <w:pPr>
        <w:pStyle w:val="ac"/>
        <w:jc w:val="both"/>
        <w:rPr>
          <w:sz w:val="24"/>
          <w:szCs w:val="24"/>
        </w:rPr>
      </w:pPr>
      <w:r w:rsidRPr="00EE31C6">
        <w:rPr>
          <w:sz w:val="24"/>
          <w:szCs w:val="24"/>
        </w:rPr>
        <w:t>Продолжительность аттестационного мероприятия в 1-4 классах устанавливается до 45 минут</w:t>
      </w:r>
      <w:r w:rsidR="00494BBC">
        <w:rPr>
          <w:sz w:val="24"/>
          <w:szCs w:val="24"/>
        </w:rPr>
        <w:t>.</w:t>
      </w:r>
    </w:p>
    <w:p w14:paraId="642ABB2F" w14:textId="77777777" w:rsidR="00EE31C6" w:rsidRPr="00EE31C6" w:rsidRDefault="00EE31C6" w:rsidP="00EE31C6">
      <w:pPr>
        <w:pStyle w:val="ac"/>
        <w:jc w:val="center"/>
        <w:rPr>
          <w:b/>
        </w:rPr>
      </w:pPr>
    </w:p>
    <w:p w14:paraId="565BE931" w14:textId="77777777" w:rsidR="00EE31C6" w:rsidRDefault="00EE31C6" w:rsidP="00EE31C6">
      <w:pPr>
        <w:pStyle w:val="ac"/>
        <w:jc w:val="both"/>
        <w:rPr>
          <w:sz w:val="28"/>
          <w:szCs w:val="28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2194"/>
        <w:gridCol w:w="1930"/>
        <w:gridCol w:w="1554"/>
        <w:gridCol w:w="1947"/>
        <w:gridCol w:w="2507"/>
      </w:tblGrid>
      <w:tr w:rsidR="00EE31C6" w:rsidRPr="00620E9E" w14:paraId="529005F6" w14:textId="77777777" w:rsidTr="008125E2">
        <w:trPr>
          <w:jc w:val="center"/>
        </w:trPr>
        <w:tc>
          <w:tcPr>
            <w:tcW w:w="2203" w:type="dxa"/>
          </w:tcPr>
          <w:p w14:paraId="1F0DE4F4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967" w:type="dxa"/>
          </w:tcPr>
          <w:p w14:paraId="73152A8C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1 А</w:t>
            </w:r>
          </w:p>
        </w:tc>
        <w:tc>
          <w:tcPr>
            <w:tcW w:w="1417" w:type="dxa"/>
          </w:tcPr>
          <w:p w14:paraId="0E0E28C2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985" w:type="dxa"/>
          </w:tcPr>
          <w:p w14:paraId="503E6388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2551" w:type="dxa"/>
          </w:tcPr>
          <w:p w14:paraId="047D3612" w14:textId="77777777" w:rsidR="00EE31C6" w:rsidRPr="00EE31C6" w:rsidRDefault="00EE31C6" w:rsidP="0081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1Г</w:t>
            </w:r>
          </w:p>
        </w:tc>
      </w:tr>
      <w:tr w:rsidR="00EE31C6" w14:paraId="08A280DC" w14:textId="77777777" w:rsidTr="008125E2">
        <w:trPr>
          <w:jc w:val="center"/>
        </w:trPr>
        <w:tc>
          <w:tcPr>
            <w:tcW w:w="2203" w:type="dxa"/>
          </w:tcPr>
          <w:p w14:paraId="7A419BC2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«Русский язык»</w:t>
            </w:r>
          </w:p>
        </w:tc>
        <w:tc>
          <w:tcPr>
            <w:tcW w:w="1967" w:type="dxa"/>
          </w:tcPr>
          <w:p w14:paraId="4201692C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417" w:type="dxa"/>
          </w:tcPr>
          <w:p w14:paraId="4B2C9506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985" w:type="dxa"/>
          </w:tcPr>
          <w:p w14:paraId="085DF16F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2551" w:type="dxa"/>
          </w:tcPr>
          <w:p w14:paraId="1703D22B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</w:tr>
      <w:tr w:rsidR="00EE31C6" w:rsidRPr="00740B62" w14:paraId="15E0528F" w14:textId="77777777" w:rsidTr="008125E2">
        <w:trPr>
          <w:jc w:val="center"/>
        </w:trPr>
        <w:tc>
          <w:tcPr>
            <w:tcW w:w="2203" w:type="dxa"/>
          </w:tcPr>
          <w:p w14:paraId="5D36251A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«Родной (татарский) язык»</w:t>
            </w:r>
          </w:p>
        </w:tc>
        <w:tc>
          <w:tcPr>
            <w:tcW w:w="1967" w:type="dxa"/>
          </w:tcPr>
          <w:p w14:paraId="013A4498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417" w:type="dxa"/>
          </w:tcPr>
          <w:p w14:paraId="33662F25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985" w:type="dxa"/>
          </w:tcPr>
          <w:p w14:paraId="722B738F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2551" w:type="dxa"/>
          </w:tcPr>
          <w:p w14:paraId="07FD277B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</w:tr>
      <w:tr w:rsidR="00EE31C6" w:rsidRPr="00740B62" w14:paraId="6D91CC3D" w14:textId="77777777" w:rsidTr="008125E2">
        <w:trPr>
          <w:jc w:val="center"/>
        </w:trPr>
        <w:tc>
          <w:tcPr>
            <w:tcW w:w="2203" w:type="dxa"/>
          </w:tcPr>
          <w:p w14:paraId="59CBE641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«Математика и информатика»</w:t>
            </w:r>
          </w:p>
        </w:tc>
        <w:tc>
          <w:tcPr>
            <w:tcW w:w="1967" w:type="dxa"/>
          </w:tcPr>
          <w:p w14:paraId="7E4D2F31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417" w:type="dxa"/>
          </w:tcPr>
          <w:p w14:paraId="721853FF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</w:tcPr>
          <w:p w14:paraId="2A5B5EBD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551" w:type="dxa"/>
          </w:tcPr>
          <w:p w14:paraId="0E4E514E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E31C6" w14:paraId="6246F6F4" w14:textId="77777777" w:rsidTr="008125E2">
        <w:trPr>
          <w:jc w:val="center"/>
        </w:trPr>
        <w:tc>
          <w:tcPr>
            <w:tcW w:w="2203" w:type="dxa"/>
          </w:tcPr>
          <w:p w14:paraId="0D553520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 Литературное чтение», «Литературное чтение на родном языке», «</w:t>
            </w:r>
            <w:r w:rsidRPr="00EE31C6">
              <w:rPr>
                <w:rFonts w:ascii="Times New Roman" w:eastAsia="Gabriola" w:hAnsi="Times New Roman" w:cs="Times New Roman"/>
                <w:sz w:val="24"/>
                <w:szCs w:val="24"/>
              </w:rPr>
              <w:t>Обществознание и естествознание. (Окружающий мир)</w:t>
            </w: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14:paraId="18E3D4EF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«Музыка», «Физическая культура»</w:t>
            </w:r>
          </w:p>
        </w:tc>
        <w:tc>
          <w:tcPr>
            <w:tcW w:w="1967" w:type="dxa"/>
          </w:tcPr>
          <w:p w14:paraId="776C9329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417" w:type="dxa"/>
          </w:tcPr>
          <w:p w14:paraId="1B5690E5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985" w:type="dxa"/>
          </w:tcPr>
          <w:p w14:paraId="6301648D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551" w:type="dxa"/>
          </w:tcPr>
          <w:p w14:paraId="477B5A60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EE31C6" w14:paraId="7F424CC1" w14:textId="77777777" w:rsidTr="008125E2">
        <w:trPr>
          <w:jc w:val="center"/>
        </w:trPr>
        <w:tc>
          <w:tcPr>
            <w:tcW w:w="2203" w:type="dxa"/>
          </w:tcPr>
          <w:p w14:paraId="577CE5ED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«Изобразительное искусство», «Технология»</w:t>
            </w:r>
          </w:p>
        </w:tc>
        <w:tc>
          <w:tcPr>
            <w:tcW w:w="1967" w:type="dxa"/>
          </w:tcPr>
          <w:p w14:paraId="6D8D9587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417" w:type="dxa"/>
          </w:tcPr>
          <w:p w14:paraId="6BAE537A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985" w:type="dxa"/>
          </w:tcPr>
          <w:p w14:paraId="19C55DD8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2551" w:type="dxa"/>
          </w:tcPr>
          <w:p w14:paraId="43ADD7F3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EE31C6" w:rsidRPr="008E6574" w14:paraId="45290A4A" w14:textId="77777777" w:rsidTr="008125E2">
        <w:trPr>
          <w:jc w:val="center"/>
        </w:trPr>
        <w:tc>
          <w:tcPr>
            <w:tcW w:w="10172" w:type="dxa"/>
            <w:gridSpan w:val="5"/>
          </w:tcPr>
          <w:p w14:paraId="2D879342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 xml:space="preserve"> Все работы по формированию  учебных достижений при </w:t>
            </w:r>
            <w:proofErr w:type="spellStart"/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безоценочной</w:t>
            </w:r>
            <w:proofErr w:type="spellEnd"/>
            <w:r w:rsidRPr="00EE31C6">
              <w:rPr>
                <w:rFonts w:ascii="Times New Roman" w:hAnsi="Times New Roman" w:cs="Times New Roman"/>
                <w:sz w:val="24"/>
                <w:szCs w:val="24"/>
              </w:rPr>
              <w:t xml:space="preserve"> системе обучения на основании уровневого оценивания (высокий, повышенный, базовый)</w:t>
            </w:r>
          </w:p>
        </w:tc>
      </w:tr>
    </w:tbl>
    <w:p w14:paraId="527CA561" w14:textId="77777777" w:rsidR="00EE31C6" w:rsidRDefault="00EE31C6" w:rsidP="00EE31C6"/>
    <w:tbl>
      <w:tblPr>
        <w:tblStyle w:val="ab"/>
        <w:tblW w:w="978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693"/>
        <w:gridCol w:w="2268"/>
        <w:gridCol w:w="2247"/>
        <w:gridCol w:w="2573"/>
      </w:tblGrid>
      <w:tr w:rsidR="00EE31C6" w14:paraId="54A4B9FA" w14:textId="77777777" w:rsidTr="008125E2">
        <w:tc>
          <w:tcPr>
            <w:tcW w:w="2693" w:type="dxa"/>
            <w:vAlign w:val="center"/>
          </w:tcPr>
          <w:p w14:paraId="12E154AE" w14:textId="77777777" w:rsidR="00EE31C6" w:rsidRPr="00EE31C6" w:rsidRDefault="00EE31C6" w:rsidP="008125E2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268" w:type="dxa"/>
            <w:vAlign w:val="center"/>
          </w:tcPr>
          <w:p w14:paraId="697A53E7" w14:textId="77777777" w:rsidR="00EE31C6" w:rsidRPr="00EE31C6" w:rsidRDefault="00EE31C6" w:rsidP="008125E2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2 классы</w:t>
            </w:r>
          </w:p>
        </w:tc>
        <w:tc>
          <w:tcPr>
            <w:tcW w:w="2247" w:type="dxa"/>
            <w:vAlign w:val="center"/>
          </w:tcPr>
          <w:p w14:paraId="14F1A3B5" w14:textId="77777777" w:rsidR="00EE31C6" w:rsidRPr="00EE31C6" w:rsidRDefault="00EE31C6" w:rsidP="008125E2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3 классы</w:t>
            </w:r>
          </w:p>
        </w:tc>
        <w:tc>
          <w:tcPr>
            <w:tcW w:w="2573" w:type="dxa"/>
            <w:vAlign w:val="center"/>
          </w:tcPr>
          <w:p w14:paraId="1522019E" w14:textId="77777777" w:rsidR="00EE31C6" w:rsidRPr="00EE31C6" w:rsidRDefault="00EE31C6" w:rsidP="008125E2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b/>
                <w:sz w:val="24"/>
                <w:szCs w:val="24"/>
              </w:rPr>
              <w:t>4 классы</w:t>
            </w:r>
          </w:p>
        </w:tc>
      </w:tr>
      <w:tr w:rsidR="00EE31C6" w14:paraId="6ECAA63E" w14:textId="77777777" w:rsidTr="008125E2">
        <w:tc>
          <w:tcPr>
            <w:tcW w:w="2693" w:type="dxa"/>
          </w:tcPr>
          <w:p w14:paraId="4E7F92C5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268" w:type="dxa"/>
          </w:tcPr>
          <w:p w14:paraId="0F2E7F70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  <w:tc>
          <w:tcPr>
            <w:tcW w:w="2247" w:type="dxa"/>
          </w:tcPr>
          <w:p w14:paraId="05DBA66F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  <w:tc>
          <w:tcPr>
            <w:tcW w:w="2573" w:type="dxa"/>
          </w:tcPr>
          <w:p w14:paraId="568CB362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Диктант с грамматическим заданием</w:t>
            </w:r>
          </w:p>
        </w:tc>
      </w:tr>
      <w:tr w:rsidR="00EE31C6" w14:paraId="1C2F87CD" w14:textId="77777777" w:rsidTr="008125E2">
        <w:tc>
          <w:tcPr>
            <w:tcW w:w="2693" w:type="dxa"/>
          </w:tcPr>
          <w:p w14:paraId="6F588B16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Литературное </w:t>
            </w:r>
          </w:p>
          <w:p w14:paraId="32DCC0DB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</w:t>
            </w:r>
          </w:p>
        </w:tc>
        <w:tc>
          <w:tcPr>
            <w:tcW w:w="2268" w:type="dxa"/>
          </w:tcPr>
          <w:p w14:paraId="59DF60C2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247" w:type="dxa"/>
          </w:tcPr>
          <w:p w14:paraId="698FCC17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573" w:type="dxa"/>
          </w:tcPr>
          <w:p w14:paraId="4C95717C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</w:tr>
      <w:tr w:rsidR="00EE31C6" w14:paraId="33F0E9F9" w14:textId="77777777" w:rsidTr="008125E2">
        <w:tc>
          <w:tcPr>
            <w:tcW w:w="2693" w:type="dxa"/>
          </w:tcPr>
          <w:p w14:paraId="66799092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Иностранный язык (Английский)</w:t>
            </w:r>
          </w:p>
        </w:tc>
        <w:tc>
          <w:tcPr>
            <w:tcW w:w="2268" w:type="dxa"/>
          </w:tcPr>
          <w:p w14:paraId="60AC2DB8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862CF46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247" w:type="dxa"/>
          </w:tcPr>
          <w:p w14:paraId="11B68BB2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573" w:type="dxa"/>
          </w:tcPr>
          <w:p w14:paraId="2319E848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</w:tr>
      <w:tr w:rsidR="00EE31C6" w14:paraId="643EA59A" w14:textId="77777777" w:rsidTr="008125E2">
        <w:tc>
          <w:tcPr>
            <w:tcW w:w="2693" w:type="dxa"/>
          </w:tcPr>
          <w:p w14:paraId="3C4CCACD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 </w:t>
            </w:r>
          </w:p>
        </w:tc>
        <w:tc>
          <w:tcPr>
            <w:tcW w:w="2268" w:type="dxa"/>
          </w:tcPr>
          <w:p w14:paraId="690CF00A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247" w:type="dxa"/>
          </w:tcPr>
          <w:p w14:paraId="30619A1B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573" w:type="dxa"/>
          </w:tcPr>
          <w:p w14:paraId="2B61DBEC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</w:tr>
      <w:tr w:rsidR="00EE31C6" w14:paraId="2074C043" w14:textId="77777777" w:rsidTr="008125E2">
        <w:tc>
          <w:tcPr>
            <w:tcW w:w="2693" w:type="dxa"/>
          </w:tcPr>
          <w:p w14:paraId="5263FFFA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2268" w:type="dxa"/>
          </w:tcPr>
          <w:p w14:paraId="615FFD66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247" w:type="dxa"/>
          </w:tcPr>
          <w:p w14:paraId="3A891B41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573" w:type="dxa"/>
          </w:tcPr>
          <w:p w14:paraId="38E7675A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</w:tr>
      <w:tr w:rsidR="00EE31C6" w14:paraId="2CE74B6E" w14:textId="77777777" w:rsidTr="008125E2">
        <w:tc>
          <w:tcPr>
            <w:tcW w:w="2693" w:type="dxa"/>
          </w:tcPr>
          <w:p w14:paraId="3A0098A4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Математика и информатика</w:t>
            </w:r>
          </w:p>
        </w:tc>
        <w:tc>
          <w:tcPr>
            <w:tcW w:w="2268" w:type="dxa"/>
          </w:tcPr>
          <w:p w14:paraId="43EC9E4D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2247" w:type="dxa"/>
          </w:tcPr>
          <w:p w14:paraId="6781B7D4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2573" w:type="dxa"/>
          </w:tcPr>
          <w:p w14:paraId="76762145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</w:tr>
      <w:tr w:rsidR="00EE31C6" w14:paraId="44CBA54B" w14:textId="77777777" w:rsidTr="008125E2">
        <w:tc>
          <w:tcPr>
            <w:tcW w:w="2693" w:type="dxa"/>
          </w:tcPr>
          <w:p w14:paraId="40457C13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естествознание. Окружающий мир</w:t>
            </w:r>
          </w:p>
        </w:tc>
        <w:tc>
          <w:tcPr>
            <w:tcW w:w="2268" w:type="dxa"/>
          </w:tcPr>
          <w:p w14:paraId="44B5B8D2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247" w:type="dxa"/>
          </w:tcPr>
          <w:p w14:paraId="0A803AEA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2573" w:type="dxa"/>
          </w:tcPr>
          <w:p w14:paraId="7460E8B0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</w:tr>
      <w:tr w:rsidR="00EE31C6" w14:paraId="514ED721" w14:textId="77777777" w:rsidTr="008125E2">
        <w:tc>
          <w:tcPr>
            <w:tcW w:w="2693" w:type="dxa"/>
          </w:tcPr>
          <w:p w14:paraId="539103BD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268" w:type="dxa"/>
          </w:tcPr>
          <w:p w14:paraId="7D494D29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47" w:type="dxa"/>
          </w:tcPr>
          <w:p w14:paraId="0022267E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573" w:type="dxa"/>
          </w:tcPr>
          <w:p w14:paraId="392B6858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Тест/проектная работа</w:t>
            </w:r>
          </w:p>
        </w:tc>
      </w:tr>
      <w:tr w:rsidR="00EE31C6" w14:paraId="3C184AD9" w14:textId="77777777" w:rsidTr="008125E2">
        <w:tc>
          <w:tcPr>
            <w:tcW w:w="2693" w:type="dxa"/>
          </w:tcPr>
          <w:p w14:paraId="589FE913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2268" w:type="dxa"/>
          </w:tcPr>
          <w:p w14:paraId="09BD60D0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247" w:type="dxa"/>
          </w:tcPr>
          <w:p w14:paraId="4137B60C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573" w:type="dxa"/>
          </w:tcPr>
          <w:p w14:paraId="114FC3D4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</w:tr>
      <w:tr w:rsidR="00EE31C6" w14:paraId="571DE074" w14:textId="77777777" w:rsidTr="008125E2">
        <w:tc>
          <w:tcPr>
            <w:tcW w:w="2693" w:type="dxa"/>
          </w:tcPr>
          <w:p w14:paraId="0AFC2E78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2268" w:type="dxa"/>
          </w:tcPr>
          <w:p w14:paraId="078F5796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247" w:type="dxa"/>
          </w:tcPr>
          <w:p w14:paraId="211FCC7E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573" w:type="dxa"/>
          </w:tcPr>
          <w:p w14:paraId="5BF4BDB0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</w:tr>
      <w:tr w:rsidR="00EE31C6" w14:paraId="5C70F122" w14:textId="77777777" w:rsidTr="008125E2">
        <w:tc>
          <w:tcPr>
            <w:tcW w:w="2693" w:type="dxa"/>
          </w:tcPr>
          <w:p w14:paraId="3038A1FA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268" w:type="dxa"/>
          </w:tcPr>
          <w:p w14:paraId="07AAB383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247" w:type="dxa"/>
          </w:tcPr>
          <w:p w14:paraId="3AB56B34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2573" w:type="dxa"/>
          </w:tcPr>
          <w:p w14:paraId="5CDE6FB9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Годовая оценка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Проектная работа</w:t>
            </w:r>
          </w:p>
        </w:tc>
      </w:tr>
      <w:tr w:rsidR="00EE31C6" w14:paraId="0C5ED629" w14:textId="77777777" w:rsidTr="008125E2">
        <w:tc>
          <w:tcPr>
            <w:tcW w:w="2693" w:type="dxa"/>
          </w:tcPr>
          <w:p w14:paraId="73DF98E3" w14:textId="77777777" w:rsidR="00EE31C6" w:rsidRPr="00EE31C6" w:rsidRDefault="00EE31C6" w:rsidP="008125E2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2268" w:type="dxa"/>
          </w:tcPr>
          <w:p w14:paraId="63F9401D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247" w:type="dxa"/>
          </w:tcPr>
          <w:p w14:paraId="6C1D77EB" w14:textId="77777777" w:rsidR="00EE31C6" w:rsidRPr="00EE31C6" w:rsidRDefault="00EE31C6" w:rsidP="008125E2">
            <w:pPr>
              <w:rPr>
                <w:rFonts w:ascii="Times New Roman" w:hAnsi="Times New Roman" w:cs="Times New Roman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  <w:tc>
          <w:tcPr>
            <w:tcW w:w="2573" w:type="dxa"/>
          </w:tcPr>
          <w:p w14:paraId="418E54FA" w14:textId="77777777" w:rsidR="00EE31C6" w:rsidRPr="00EE31C6" w:rsidRDefault="00EE31C6" w:rsidP="00812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31C6">
              <w:rPr>
                <w:rFonts w:ascii="Times New Roman" w:hAnsi="Times New Roman" w:cs="Times New Roman"/>
                <w:sz w:val="24"/>
                <w:szCs w:val="24"/>
              </w:rPr>
              <w:t>Годовая оценка/Тест</w:t>
            </w:r>
          </w:p>
        </w:tc>
      </w:tr>
    </w:tbl>
    <w:p w14:paraId="2D4AA67B" w14:textId="77777777" w:rsidR="00EE31C6" w:rsidRDefault="00EE31C6" w:rsidP="00EE31C6"/>
    <w:p w14:paraId="23E19061" w14:textId="77777777" w:rsidR="00EE31C6" w:rsidRDefault="00EE31C6" w:rsidP="00EE31C6"/>
    <w:p w14:paraId="3ED9FA5C" w14:textId="77777777" w:rsidR="00EE31C6" w:rsidRPr="00EE31C6" w:rsidRDefault="00EE31C6" w:rsidP="00EE31C6">
      <w:pPr>
        <w:rPr>
          <w:rFonts w:ascii="Times New Roman" w:hAnsi="Times New Roman" w:cs="Times New Roman"/>
        </w:rPr>
      </w:pPr>
    </w:p>
    <w:p w14:paraId="4B667B2E" w14:textId="77777777" w:rsidR="00EE31C6" w:rsidRPr="00EE31C6" w:rsidRDefault="00EE31C6" w:rsidP="00EE31C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0552264" w14:textId="46BF460E" w:rsidR="00800346" w:rsidRPr="00494BBC" w:rsidRDefault="00800346">
      <w:pPr>
        <w:rPr>
          <w:rFonts w:ascii="Times New Roman" w:hAnsi="Times New Roman" w:cs="Times New Roman"/>
        </w:rPr>
      </w:pPr>
    </w:p>
    <w:p w14:paraId="0D15497F" w14:textId="77777777" w:rsidR="00800346" w:rsidRDefault="00800346"/>
    <w:sectPr w:rsidR="00800346" w:rsidSect="00B442E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94BBC"/>
    <w:rsid w:val="004A5E74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5C13C0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30</cp:revision>
  <cp:lastPrinted>2023-09-04T13:31:00Z</cp:lastPrinted>
  <dcterms:created xsi:type="dcterms:W3CDTF">2023-08-28T08:22:00Z</dcterms:created>
  <dcterms:modified xsi:type="dcterms:W3CDTF">2023-11-13T12:32:00Z</dcterms:modified>
</cp:coreProperties>
</file>